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0" w:rsidRPr="004C01CB" w:rsidRDefault="003A3500" w:rsidP="00495FD5">
      <w:pPr>
        <w:outlineLvl w:val="2"/>
        <w:rPr>
          <w:rFonts w:ascii="Times New Roman" w:eastAsia="Times New Roman" w:hAnsi="Times New Roman" w:cs="Times New Roman"/>
          <w:b/>
          <w:bCs/>
          <w:color w:val="000000"/>
          <w:sz w:val="26"/>
          <w:szCs w:val="26"/>
          <w:lang w:eastAsia="de-DE"/>
        </w:rPr>
      </w:pPr>
      <w:r w:rsidRPr="003A3500">
        <w:rPr>
          <w:rFonts w:ascii="Times New Roman" w:eastAsia="Times New Roman" w:hAnsi="Times New Roman" w:cs="Times New Roman"/>
          <w:b/>
          <w:bCs/>
          <w:color w:val="000000"/>
          <w:sz w:val="26"/>
          <w:szCs w:val="26"/>
          <w:lang w:eastAsia="de-DE"/>
        </w:rPr>
        <w:t>Die normgerechte Bewerbung</w:t>
      </w:r>
    </w:p>
    <w:p w:rsidR="006E38A9" w:rsidRDefault="006E38A9" w:rsidP="00495FD5">
      <w:pPr>
        <w:outlineLvl w:val="4"/>
        <w:rPr>
          <w:rFonts w:ascii="Times New Roman" w:eastAsia="Times New Roman" w:hAnsi="Times New Roman" w:cs="Times New Roman"/>
          <w:b/>
          <w:bCs/>
          <w:color w:val="000000"/>
          <w:sz w:val="20"/>
          <w:szCs w:val="20"/>
          <w:lang w:eastAsia="de-DE"/>
        </w:rPr>
      </w:pPr>
    </w:p>
    <w:p w:rsidR="003A3500" w:rsidRPr="003A3500" w:rsidRDefault="003A3500" w:rsidP="00495FD5">
      <w:pPr>
        <w:outlineLvl w:val="4"/>
        <w:rPr>
          <w:rFonts w:ascii="Times New Roman" w:eastAsia="Times New Roman" w:hAnsi="Times New Roman" w:cs="Times New Roman"/>
          <w:b/>
          <w:bCs/>
          <w:color w:val="000000"/>
          <w:sz w:val="20"/>
          <w:szCs w:val="20"/>
          <w:lang w:eastAsia="de-DE"/>
        </w:rPr>
      </w:pPr>
      <w:r w:rsidRPr="003A3500">
        <w:rPr>
          <w:rFonts w:ascii="Times New Roman" w:eastAsia="Times New Roman" w:hAnsi="Times New Roman" w:cs="Times New Roman"/>
          <w:b/>
          <w:bCs/>
          <w:color w:val="000000"/>
          <w:sz w:val="20"/>
          <w:szCs w:val="20"/>
          <w:lang w:eastAsia="de-DE"/>
        </w:rPr>
        <w:t>Wichtig: Norm - kein Gesetz!</w:t>
      </w:r>
    </w:p>
    <w:p w:rsidR="003A3500" w:rsidRPr="003A3500" w:rsidRDefault="003A3500" w:rsidP="00495FD5">
      <w:p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 xml:space="preserve">Bei der </w:t>
      </w:r>
      <w:r w:rsidRPr="004C01CB">
        <w:rPr>
          <w:rFonts w:ascii="Times New Roman" w:eastAsia="Times New Roman" w:hAnsi="Times New Roman" w:cs="Times New Roman"/>
          <w:color w:val="000000"/>
          <w:sz w:val="20"/>
          <w:szCs w:val="20"/>
          <w:lang w:eastAsia="de-DE"/>
        </w:rPr>
        <w:t>DIN</w:t>
      </w:r>
      <w:r w:rsidRPr="003A3500">
        <w:rPr>
          <w:rFonts w:ascii="Times New Roman" w:eastAsia="Times New Roman" w:hAnsi="Times New Roman" w:cs="Times New Roman"/>
          <w:color w:val="000000"/>
          <w:sz w:val="20"/>
          <w:szCs w:val="20"/>
          <w:lang w:eastAsia="de-DE"/>
        </w:rPr>
        <w:t>-Norm 5008 handelt es sich um Empfehlungen, die eine gute Orientierung bieten, aber auch Spielräume für Individualität offen lassen.</w:t>
      </w:r>
    </w:p>
    <w:p w:rsidR="003A3500" w:rsidRPr="004C01CB" w:rsidRDefault="003A3500" w:rsidP="00495FD5">
      <w:pPr>
        <w:outlineLvl w:val="2"/>
        <w:rPr>
          <w:rFonts w:ascii="Times New Roman" w:eastAsia="Times New Roman" w:hAnsi="Times New Roman" w:cs="Times New Roman"/>
          <w:b/>
          <w:bCs/>
          <w:color w:val="000000"/>
          <w:sz w:val="20"/>
          <w:szCs w:val="26"/>
          <w:lang w:eastAsia="de-DE"/>
        </w:rPr>
      </w:pPr>
    </w:p>
    <w:p w:rsidR="003A3500" w:rsidRPr="003A3500" w:rsidRDefault="003A3500" w:rsidP="00495FD5">
      <w:pPr>
        <w:outlineLvl w:val="2"/>
        <w:rPr>
          <w:rFonts w:ascii="Times New Roman" w:eastAsia="Times New Roman" w:hAnsi="Times New Roman" w:cs="Times New Roman"/>
          <w:bCs/>
          <w:color w:val="000000"/>
          <w:sz w:val="20"/>
          <w:szCs w:val="20"/>
          <w:lang w:eastAsia="de-DE"/>
        </w:rPr>
      </w:pPr>
      <w:r w:rsidRPr="004C01CB">
        <w:rPr>
          <w:rFonts w:ascii="Times New Roman" w:eastAsia="Times New Roman" w:hAnsi="Times New Roman" w:cs="Times New Roman"/>
          <w:bCs/>
          <w:color w:val="000000"/>
          <w:sz w:val="20"/>
          <w:szCs w:val="20"/>
          <w:lang w:eastAsia="de-DE"/>
        </w:rPr>
        <w:t>Eine DIN bezeichnet eine Norm die vom Deutschen Institut für Normung erarbeitet wurde. Dabei handelt es sich um freiwillige Standards, die vor allem in der Wirtschaft und im Geschäftsleben helfen sollen, bestimmte Dinge zu vereinheitlichen.</w:t>
      </w:r>
    </w:p>
    <w:p w:rsidR="003A3500" w:rsidRPr="003A3500" w:rsidRDefault="003A3500" w:rsidP="00495FD5">
      <w:pPr>
        <w:rPr>
          <w:rFonts w:ascii="Times New Roman" w:eastAsia="Times New Roman" w:hAnsi="Times New Roman" w:cs="Times New Roman"/>
          <w:color w:val="000000"/>
          <w:sz w:val="20"/>
          <w:szCs w:val="20"/>
          <w:lang w:eastAsia="de-DE"/>
        </w:rPr>
      </w:pPr>
      <w:bookmarkStart w:id="0" w:name="c66130"/>
      <w:bookmarkEnd w:id="0"/>
    </w:p>
    <w:p w:rsidR="003A3500" w:rsidRPr="003A3500" w:rsidRDefault="003A3500" w:rsidP="00495FD5">
      <w:p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Eine schriftliche Bewerbung sollte übersichtlich und leserfreundlich gestaltet sein.</w:t>
      </w:r>
      <w:r w:rsidRPr="004C01CB">
        <w:rPr>
          <w:rFonts w:ascii="Times New Roman" w:eastAsia="Times New Roman" w:hAnsi="Times New Roman" w:cs="Times New Roman"/>
          <w:color w:val="000000"/>
          <w:sz w:val="20"/>
          <w:szCs w:val="20"/>
          <w:lang w:eastAsia="de-DE"/>
        </w:rPr>
        <w:t xml:space="preserve"> </w:t>
      </w:r>
      <w:r w:rsidR="00924A42">
        <w:rPr>
          <w:rFonts w:ascii="Times New Roman" w:eastAsia="Times New Roman" w:hAnsi="Times New Roman" w:cs="Times New Roman"/>
          <w:color w:val="000000"/>
          <w:sz w:val="20"/>
          <w:szCs w:val="20"/>
          <w:lang w:eastAsia="de-DE"/>
        </w:rPr>
        <w:t xml:space="preserve">Das Ziel der Norm ist es </w:t>
      </w:r>
      <w:r w:rsidRPr="003A3500">
        <w:rPr>
          <w:rFonts w:ascii="Times New Roman" w:eastAsia="Times New Roman" w:hAnsi="Times New Roman" w:cs="Times New Roman"/>
          <w:color w:val="000000"/>
          <w:sz w:val="20"/>
          <w:szCs w:val="20"/>
          <w:lang w:eastAsia="de-DE"/>
        </w:rPr>
        <w:t>Briefe klar und zweckmäßig zu strukturieren.</w:t>
      </w:r>
    </w:p>
    <w:p w:rsidR="003A3500" w:rsidRPr="004C01CB" w:rsidRDefault="003A3500" w:rsidP="00495FD5">
      <w:pPr>
        <w:rPr>
          <w:rFonts w:ascii="Times New Roman" w:eastAsia="Times New Roman" w:hAnsi="Times New Roman" w:cs="Times New Roman"/>
          <w:color w:val="000000"/>
          <w:sz w:val="20"/>
          <w:szCs w:val="20"/>
          <w:lang w:eastAsia="de-DE"/>
        </w:rPr>
      </w:pPr>
    </w:p>
    <w:p w:rsidR="003A3500" w:rsidRPr="003A3500" w:rsidRDefault="00D72121" w:rsidP="00495FD5">
      <w:pP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Hier findest du</w:t>
      </w:r>
      <w:r w:rsidR="003A3500" w:rsidRPr="003A3500">
        <w:rPr>
          <w:rFonts w:ascii="Times New Roman" w:eastAsia="Times New Roman" w:hAnsi="Times New Roman" w:cs="Times New Roman"/>
          <w:color w:val="000000"/>
          <w:sz w:val="20"/>
          <w:szCs w:val="20"/>
          <w:lang w:eastAsia="de-DE"/>
        </w:rPr>
        <w:t xml:space="preserve"> die wichtigsten Empfehlungen für das Anschreiben:</w:t>
      </w:r>
    </w:p>
    <w:p w:rsidR="003A3500" w:rsidRPr="003A3500" w:rsidRDefault="003A3500" w:rsidP="00495FD5">
      <w:pPr>
        <w:spacing w:line="0" w:lineRule="auto"/>
        <w:rPr>
          <w:rFonts w:ascii="Times New Roman" w:eastAsia="Times New Roman" w:hAnsi="Times New Roman" w:cs="Times New Roman"/>
          <w:color w:val="000000"/>
          <w:sz w:val="20"/>
          <w:szCs w:val="20"/>
          <w:lang w:eastAsia="de-DE"/>
        </w:rPr>
      </w:pPr>
      <w:bookmarkStart w:id="1" w:name="c66146"/>
      <w:bookmarkEnd w:id="1"/>
      <w:r w:rsidRPr="003A3500">
        <w:rPr>
          <w:rFonts w:ascii="Times New Roman" w:eastAsia="Times New Roman" w:hAnsi="Times New Roman" w:cs="Times New Roman"/>
          <w:color w:val="000000"/>
          <w:sz w:val="20"/>
          <w:szCs w:val="20"/>
          <w:lang w:eastAsia="de-DE"/>
        </w:rPr>
        <w:t xml:space="preserve">. </w:t>
      </w:r>
    </w:p>
    <w:p w:rsidR="00495FD5" w:rsidRPr="004C01CB" w:rsidRDefault="00495FD5" w:rsidP="00495FD5">
      <w:pPr>
        <w:rPr>
          <w:rFonts w:ascii="Times New Roman" w:eastAsia="Times New Roman" w:hAnsi="Times New Roman" w:cs="Times New Roman"/>
          <w:b/>
          <w:bCs/>
          <w:color w:val="000000"/>
          <w:sz w:val="20"/>
          <w:szCs w:val="20"/>
          <w:lang w:eastAsia="de-DE"/>
        </w:rPr>
      </w:pPr>
      <w:bookmarkStart w:id="2" w:name="c66134"/>
      <w:bookmarkEnd w:id="2"/>
    </w:p>
    <w:p w:rsidR="00672082" w:rsidRPr="004C01CB" w:rsidRDefault="00672082" w:rsidP="00495FD5">
      <w:pPr>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b/>
          <w:bCs/>
          <w:color w:val="000000"/>
          <w:sz w:val="20"/>
          <w:szCs w:val="20"/>
          <w:lang w:eastAsia="de-DE"/>
        </w:rPr>
        <w:t>Seitenränder und Schrift</w:t>
      </w:r>
    </w:p>
    <w:p w:rsidR="008B4969" w:rsidRPr="004C01CB" w:rsidRDefault="00D72121" w:rsidP="00495FD5">
      <w:pPr>
        <w:pStyle w:val="Listenabsatz"/>
        <w:numPr>
          <w:ilvl w:val="0"/>
          <w:numId w:val="10"/>
        </w:numPr>
        <w:rPr>
          <w:rFonts w:ascii="Times New Roman" w:eastAsia="Times New Roman" w:hAnsi="Times New Roman" w:cs="Times New Roman"/>
          <w:bCs/>
          <w:color w:val="000000"/>
          <w:sz w:val="20"/>
          <w:szCs w:val="20"/>
          <w:lang w:eastAsia="de-DE"/>
        </w:rPr>
      </w:pPr>
      <w:r>
        <w:rPr>
          <w:rFonts w:ascii="Times New Roman" w:eastAsia="Times New Roman" w:hAnsi="Times New Roman" w:cs="Times New Roman"/>
          <w:bCs/>
          <w:color w:val="000000"/>
          <w:sz w:val="20"/>
          <w:szCs w:val="20"/>
          <w:lang w:eastAsia="de-DE"/>
        </w:rPr>
        <w:t>Jede</w:t>
      </w:r>
      <w:r w:rsidR="00672082" w:rsidRPr="004C01CB">
        <w:rPr>
          <w:rFonts w:ascii="Times New Roman" w:eastAsia="Times New Roman" w:hAnsi="Times New Roman" w:cs="Times New Roman"/>
          <w:bCs/>
          <w:color w:val="000000"/>
          <w:sz w:val="20"/>
          <w:szCs w:val="20"/>
          <w:lang w:eastAsia="de-DE"/>
        </w:rPr>
        <w:t xml:space="preserve"> Zeile linksbündig an der Fluchtlinie. Die Fluchtlinie befindet sich 24,1 mm vom linken Seitenrand. Nur Aufzählungen dürfen auf 49,5 mm eingerückt werden. Der rechte Seitenrand beträgt mindestens 8,1 mm, der obere Seitenrand 16,9 mm.</w:t>
      </w:r>
    </w:p>
    <w:p w:rsidR="003A3500" w:rsidRPr="004C01CB" w:rsidRDefault="00672082" w:rsidP="00495FD5">
      <w:pPr>
        <w:pStyle w:val="Listenabsatz"/>
        <w:numPr>
          <w:ilvl w:val="0"/>
          <w:numId w:val="10"/>
        </w:numPr>
        <w:rPr>
          <w:rFonts w:ascii="Times New Roman" w:eastAsia="Times New Roman" w:hAnsi="Times New Roman" w:cs="Times New Roman"/>
          <w:bCs/>
          <w:color w:val="000000"/>
          <w:sz w:val="20"/>
          <w:szCs w:val="20"/>
          <w:lang w:eastAsia="de-DE"/>
        </w:rPr>
      </w:pPr>
      <w:r w:rsidRPr="004C01CB">
        <w:rPr>
          <w:rFonts w:ascii="Times New Roman" w:eastAsia="Times New Roman" w:hAnsi="Times New Roman" w:cs="Times New Roman"/>
          <w:bCs/>
          <w:color w:val="000000"/>
          <w:sz w:val="20"/>
          <w:szCs w:val="20"/>
          <w:lang w:eastAsia="de-DE"/>
        </w:rPr>
        <w:t>Die Schriftgröße sollte 10 Pt. nicht unterschreiten</w:t>
      </w:r>
      <w:r w:rsidR="006E38A9">
        <w:rPr>
          <w:rFonts w:ascii="Times New Roman" w:eastAsia="Times New Roman" w:hAnsi="Times New Roman" w:cs="Times New Roman"/>
          <w:bCs/>
          <w:color w:val="000000"/>
          <w:sz w:val="20"/>
          <w:szCs w:val="20"/>
          <w:lang w:eastAsia="de-DE"/>
        </w:rPr>
        <w:t>. Empfohlen wird Schriftgröße 11</w:t>
      </w:r>
      <w:r w:rsidRPr="004C01CB">
        <w:rPr>
          <w:rFonts w:ascii="Times New Roman" w:eastAsia="Times New Roman" w:hAnsi="Times New Roman" w:cs="Times New Roman"/>
          <w:bCs/>
          <w:color w:val="000000"/>
          <w:sz w:val="20"/>
          <w:szCs w:val="20"/>
          <w:lang w:eastAsia="de-DE"/>
        </w:rPr>
        <w:t xml:space="preserve"> für Times New Roman und Schriftgröße 11 für Arial. Von exotischen Schrifta</w:t>
      </w:r>
      <w:r w:rsidR="00D72121">
        <w:rPr>
          <w:rFonts w:ascii="Times New Roman" w:eastAsia="Times New Roman" w:hAnsi="Times New Roman" w:cs="Times New Roman"/>
          <w:bCs/>
          <w:color w:val="000000"/>
          <w:sz w:val="20"/>
          <w:szCs w:val="20"/>
          <w:lang w:eastAsia="de-DE"/>
        </w:rPr>
        <w:t>rten ist abzuraten. Verwende</w:t>
      </w:r>
      <w:r w:rsidRPr="004C01CB">
        <w:rPr>
          <w:rFonts w:ascii="Times New Roman" w:eastAsia="Times New Roman" w:hAnsi="Times New Roman" w:cs="Times New Roman"/>
          <w:bCs/>
          <w:color w:val="000000"/>
          <w:sz w:val="20"/>
          <w:szCs w:val="20"/>
          <w:lang w:eastAsia="de-DE"/>
        </w:rPr>
        <w:t xml:space="preserve"> eine einheitliche Schriftart über alle Bewerbungsunterlagen.</w:t>
      </w: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p>
    <w:p w:rsidR="003A3500" w:rsidRPr="003A3500" w:rsidRDefault="003A3500" w:rsidP="00495FD5">
      <w:pPr>
        <w:outlineLvl w:val="4"/>
        <w:rPr>
          <w:rFonts w:ascii="Times New Roman" w:eastAsia="Times New Roman" w:hAnsi="Times New Roman" w:cs="Times New Roman"/>
          <w:b/>
          <w:bCs/>
          <w:color w:val="000000"/>
          <w:sz w:val="20"/>
          <w:szCs w:val="20"/>
          <w:lang w:eastAsia="de-DE"/>
        </w:rPr>
      </w:pPr>
      <w:r w:rsidRPr="003A3500">
        <w:rPr>
          <w:rFonts w:ascii="Times New Roman" w:eastAsia="Times New Roman" w:hAnsi="Times New Roman" w:cs="Times New Roman"/>
          <w:b/>
          <w:bCs/>
          <w:color w:val="000000"/>
          <w:sz w:val="20"/>
          <w:szCs w:val="20"/>
          <w:lang w:eastAsia="de-DE"/>
        </w:rPr>
        <w:t>Absenderangaben</w:t>
      </w:r>
    </w:p>
    <w:p w:rsidR="003A3500" w:rsidRPr="003A3500" w:rsidRDefault="003A3500" w:rsidP="00495FD5">
      <w:pPr>
        <w:numPr>
          <w:ilvl w:val="0"/>
          <w:numId w:val="11"/>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Ab Bildschirmzeile 1 (bzw. fünf Zeilen von der oberen Blattkante)</w:t>
      </w:r>
    </w:p>
    <w:p w:rsidR="003A3500" w:rsidRPr="003A3500" w:rsidRDefault="003A3500" w:rsidP="00495FD5">
      <w:pPr>
        <w:numPr>
          <w:ilvl w:val="0"/>
          <w:numId w:val="11"/>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Die Adresse kann am linken oder rechten Textfeldrand angegeben werden.</w:t>
      </w:r>
    </w:p>
    <w:p w:rsidR="003A3500" w:rsidRPr="003A3500" w:rsidRDefault="003A3500" w:rsidP="00495FD5">
      <w:pPr>
        <w:numPr>
          <w:ilvl w:val="0"/>
          <w:numId w:val="11"/>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Die einzelnen Bestandteile des Absenders enthalten keine Leerzeile.</w:t>
      </w:r>
    </w:p>
    <w:p w:rsidR="008B4969" w:rsidRPr="004C01CB" w:rsidRDefault="003A3500" w:rsidP="00495FD5">
      <w:pPr>
        <w:numPr>
          <w:ilvl w:val="0"/>
          <w:numId w:val="11"/>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 xml:space="preserve">Kommunikationsangaben, wie (Mobil-)Telefon, Fax, </w:t>
      </w:r>
      <w:r w:rsidRPr="004C01CB">
        <w:rPr>
          <w:rFonts w:ascii="Times New Roman" w:eastAsia="Times New Roman" w:hAnsi="Times New Roman" w:cs="Times New Roman"/>
          <w:color w:val="000000"/>
          <w:sz w:val="20"/>
          <w:szCs w:val="20"/>
          <w:lang w:val="en" w:eastAsia="de-DE"/>
        </w:rPr>
        <w:t>E-Mail</w:t>
      </w:r>
      <w:r w:rsidRPr="003A3500">
        <w:rPr>
          <w:rFonts w:ascii="Times New Roman" w:eastAsia="Times New Roman" w:hAnsi="Times New Roman" w:cs="Times New Roman"/>
          <w:color w:val="000000"/>
          <w:sz w:val="20"/>
          <w:szCs w:val="20"/>
          <w:lang w:eastAsia="de-DE"/>
        </w:rPr>
        <w:t>, können ergänzt werden.</w:t>
      </w:r>
      <w:bookmarkStart w:id="3" w:name="c66132"/>
      <w:bookmarkStart w:id="4" w:name="c66138"/>
      <w:bookmarkEnd w:id="3"/>
      <w:bookmarkEnd w:id="4"/>
    </w:p>
    <w:p w:rsidR="00495FD5" w:rsidRPr="004C01CB" w:rsidRDefault="00495FD5" w:rsidP="00495FD5">
      <w:pPr>
        <w:rPr>
          <w:rFonts w:ascii="Times New Roman" w:eastAsia="Times New Roman" w:hAnsi="Times New Roman" w:cs="Times New Roman"/>
          <w:b/>
          <w:bCs/>
          <w:color w:val="000000"/>
          <w:sz w:val="20"/>
          <w:szCs w:val="20"/>
          <w:lang w:eastAsia="de-DE"/>
        </w:rPr>
      </w:pPr>
    </w:p>
    <w:p w:rsidR="003A3500" w:rsidRPr="003A3500" w:rsidRDefault="003A3500" w:rsidP="00495FD5">
      <w:pPr>
        <w:rPr>
          <w:rFonts w:ascii="Times New Roman" w:eastAsia="Times New Roman" w:hAnsi="Times New Roman" w:cs="Times New Roman"/>
          <w:color w:val="000000"/>
          <w:sz w:val="20"/>
          <w:szCs w:val="20"/>
          <w:lang w:eastAsia="de-DE"/>
        </w:rPr>
      </w:pPr>
      <w:r w:rsidRPr="004C01CB">
        <w:rPr>
          <w:rFonts w:ascii="Times New Roman" w:eastAsia="Times New Roman" w:hAnsi="Times New Roman" w:cs="Times New Roman"/>
          <w:b/>
          <w:bCs/>
          <w:color w:val="000000"/>
          <w:sz w:val="20"/>
          <w:szCs w:val="20"/>
          <w:lang w:eastAsia="de-DE"/>
        </w:rPr>
        <w:t>Anschrift des Unternehmens</w:t>
      </w:r>
    </w:p>
    <w:p w:rsidR="003A3500" w:rsidRPr="003A3500" w:rsidRDefault="003A3500" w:rsidP="00495FD5">
      <w:pPr>
        <w:numPr>
          <w:ilvl w:val="0"/>
          <w:numId w:val="12"/>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Ab Bildschirmzeile 9 (bzw. 13 Zeilen von der oberen Blattkante)</w:t>
      </w:r>
    </w:p>
    <w:p w:rsidR="003A3500" w:rsidRPr="003A3500" w:rsidRDefault="003A3500" w:rsidP="00495FD5">
      <w:pPr>
        <w:numPr>
          <w:ilvl w:val="0"/>
          <w:numId w:val="12"/>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Vollständige Adresse mit Namen des Ansprechpartners angeben</w:t>
      </w:r>
      <w:r w:rsidR="00924A42">
        <w:rPr>
          <w:rFonts w:ascii="Times New Roman" w:eastAsia="Times New Roman" w:hAnsi="Times New Roman" w:cs="Times New Roman"/>
          <w:color w:val="000000"/>
          <w:sz w:val="20"/>
          <w:szCs w:val="20"/>
          <w:lang w:eastAsia="de-DE"/>
        </w:rPr>
        <w:t>.</w:t>
      </w:r>
      <w:bookmarkStart w:id="5" w:name="_GoBack"/>
      <w:bookmarkEnd w:id="5"/>
    </w:p>
    <w:p w:rsidR="003A3500" w:rsidRPr="003A3500" w:rsidRDefault="003A3500" w:rsidP="00495FD5">
      <w:pPr>
        <w:numPr>
          <w:ilvl w:val="0"/>
          <w:numId w:val="12"/>
        </w:numPr>
        <w:ind w:left="714" w:hanging="357"/>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Die einzelnen Bestandteile der Anschrift enthalten keine Leerzeile.</w:t>
      </w: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p>
    <w:p w:rsidR="003A3500" w:rsidRPr="003A3500" w:rsidRDefault="003A3500" w:rsidP="00495FD5">
      <w:pPr>
        <w:outlineLvl w:val="4"/>
        <w:rPr>
          <w:rFonts w:ascii="Times New Roman" w:eastAsia="Times New Roman" w:hAnsi="Times New Roman" w:cs="Times New Roman"/>
          <w:b/>
          <w:bCs/>
          <w:color w:val="000000"/>
          <w:sz w:val="20"/>
          <w:szCs w:val="20"/>
          <w:lang w:eastAsia="de-DE"/>
        </w:rPr>
      </w:pPr>
      <w:r w:rsidRPr="003A3500">
        <w:rPr>
          <w:rFonts w:ascii="Times New Roman" w:eastAsia="Times New Roman" w:hAnsi="Times New Roman" w:cs="Times New Roman"/>
          <w:b/>
          <w:bCs/>
          <w:color w:val="000000"/>
          <w:sz w:val="20"/>
          <w:szCs w:val="20"/>
          <w:lang w:eastAsia="de-DE"/>
        </w:rPr>
        <w:t>Datum</w:t>
      </w:r>
      <w:r w:rsidR="008B4969" w:rsidRPr="004C01CB">
        <w:rPr>
          <w:rFonts w:ascii="Times New Roman" w:eastAsia="Times New Roman" w:hAnsi="Times New Roman" w:cs="Times New Roman"/>
          <w:b/>
          <w:bCs/>
          <w:color w:val="000000"/>
          <w:sz w:val="20"/>
          <w:szCs w:val="20"/>
          <w:lang w:eastAsia="de-DE"/>
        </w:rPr>
        <w:t xml:space="preserve"> und Ort</w:t>
      </w:r>
    </w:p>
    <w:p w:rsidR="008B4969" w:rsidRPr="004C01CB" w:rsidRDefault="008B4969" w:rsidP="00495FD5">
      <w:pPr>
        <w:pStyle w:val="Listenabsatz"/>
        <w:numPr>
          <w:ilvl w:val="0"/>
          <w:numId w:val="14"/>
        </w:numPr>
        <w:outlineLvl w:val="4"/>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color w:val="000000"/>
          <w:sz w:val="20"/>
          <w:szCs w:val="20"/>
          <w:lang w:eastAsia="de-DE"/>
        </w:rPr>
        <w:t xml:space="preserve">Das Datum und der Ort werden rechtsbündig in der Bezugszeichenzeile angegeben. </w:t>
      </w:r>
    </w:p>
    <w:p w:rsidR="003A3500" w:rsidRPr="004C01CB" w:rsidRDefault="008B4969" w:rsidP="00495FD5">
      <w:pPr>
        <w:pStyle w:val="Listenabsatz"/>
        <w:numPr>
          <w:ilvl w:val="0"/>
          <w:numId w:val="14"/>
        </w:numPr>
        <w:ind w:left="714" w:hanging="357"/>
        <w:outlineLvl w:val="4"/>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color w:val="000000"/>
          <w:sz w:val="20"/>
          <w:szCs w:val="20"/>
          <w:lang w:eastAsia="de-DE"/>
        </w:rPr>
        <w:t>Sie beginnt 84,7 mm vom oberen Blattrand, das entspricht in etwa der 21. Zeile. Die Angabe(n) werden um 176,5 mm eingerückt. Beachten Sie, dass der Ort nur aufgeführt wird.</w:t>
      </w: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p>
    <w:p w:rsidR="008B4969" w:rsidRPr="004C01CB" w:rsidRDefault="008B4969" w:rsidP="00495FD5">
      <w:pPr>
        <w:outlineLvl w:val="4"/>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b/>
          <w:bCs/>
          <w:color w:val="000000"/>
          <w:sz w:val="20"/>
          <w:szCs w:val="20"/>
          <w:lang w:eastAsia="de-DE"/>
        </w:rPr>
        <w:t>Betreff</w:t>
      </w:r>
    </w:p>
    <w:p w:rsidR="003A3500" w:rsidRPr="003A3500" w:rsidRDefault="003A3500" w:rsidP="00495FD5">
      <w:pPr>
        <w:numPr>
          <w:ilvl w:val="0"/>
          <w:numId w:val="15"/>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Bildschirmzeile 20 (bzw. 24 Zeilen von der oberen Blattkante)</w:t>
      </w:r>
    </w:p>
    <w:p w:rsidR="003A3500" w:rsidRPr="003A3500" w:rsidRDefault="003A3500" w:rsidP="00495FD5">
      <w:pPr>
        <w:numPr>
          <w:ilvl w:val="0"/>
          <w:numId w:val="15"/>
        </w:numPr>
        <w:rPr>
          <w:rFonts w:ascii="Times New Roman" w:eastAsia="Times New Roman" w:hAnsi="Times New Roman" w:cs="Times New Roman"/>
          <w:color w:val="000000"/>
          <w:sz w:val="20"/>
          <w:szCs w:val="20"/>
          <w:lang w:eastAsia="de-DE"/>
        </w:rPr>
      </w:pPr>
      <w:r w:rsidRPr="003A3500">
        <w:rPr>
          <w:rFonts w:ascii="Times New Roman" w:eastAsia="Times New Roman" w:hAnsi="Times New Roman" w:cs="Times New Roman"/>
          <w:color w:val="000000"/>
          <w:sz w:val="20"/>
          <w:szCs w:val="20"/>
          <w:lang w:eastAsia="de-DE"/>
        </w:rPr>
        <w:t>Der Betreff kann durch Fettdruck hervorgehoben werden.</w:t>
      </w: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bookmarkStart w:id="6" w:name="c66142"/>
      <w:bookmarkStart w:id="7" w:name="c66140"/>
      <w:bookmarkEnd w:id="6"/>
      <w:bookmarkEnd w:id="7"/>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b/>
          <w:bCs/>
          <w:color w:val="000000"/>
          <w:sz w:val="20"/>
          <w:szCs w:val="20"/>
          <w:lang w:eastAsia="de-DE"/>
        </w:rPr>
        <w:t>Anrede und Anschreibentext</w:t>
      </w:r>
    </w:p>
    <w:p w:rsidR="00495FD5" w:rsidRPr="004C01CB" w:rsidRDefault="00495FD5" w:rsidP="00495FD5">
      <w:pPr>
        <w:pStyle w:val="Listenabsatz"/>
        <w:numPr>
          <w:ilvl w:val="0"/>
          <w:numId w:val="16"/>
        </w:numPr>
        <w:outlineLvl w:val="4"/>
        <w:rPr>
          <w:rFonts w:ascii="Times New Roman" w:eastAsia="Times New Roman" w:hAnsi="Times New Roman" w:cs="Times New Roman"/>
          <w:bCs/>
          <w:color w:val="000000"/>
          <w:sz w:val="20"/>
          <w:szCs w:val="20"/>
          <w:lang w:eastAsia="de-DE"/>
        </w:rPr>
      </w:pPr>
      <w:r w:rsidRPr="004C01CB">
        <w:rPr>
          <w:rFonts w:ascii="Times New Roman" w:eastAsia="Times New Roman" w:hAnsi="Times New Roman" w:cs="Times New Roman"/>
          <w:bCs/>
          <w:color w:val="000000"/>
          <w:sz w:val="20"/>
          <w:szCs w:val="20"/>
          <w:lang w:eastAsia="de-DE"/>
        </w:rPr>
        <w:t xml:space="preserve">Dem Betreff folgen je nach dessen Umfang 1 oder 2 Leerzeilen zur Anrede. </w:t>
      </w:r>
    </w:p>
    <w:p w:rsidR="00495FD5" w:rsidRPr="004C01CB" w:rsidRDefault="00495FD5" w:rsidP="00495FD5">
      <w:pPr>
        <w:pStyle w:val="Listenabsatz"/>
        <w:numPr>
          <w:ilvl w:val="0"/>
          <w:numId w:val="16"/>
        </w:numPr>
        <w:outlineLvl w:val="4"/>
        <w:rPr>
          <w:rFonts w:ascii="Times New Roman" w:eastAsia="Times New Roman" w:hAnsi="Times New Roman" w:cs="Times New Roman"/>
          <w:bCs/>
          <w:color w:val="000000"/>
          <w:sz w:val="20"/>
          <w:szCs w:val="20"/>
          <w:lang w:eastAsia="de-DE"/>
        </w:rPr>
      </w:pPr>
      <w:r w:rsidRPr="004C01CB">
        <w:rPr>
          <w:rFonts w:ascii="Times New Roman" w:eastAsia="Times New Roman" w:hAnsi="Times New Roman" w:cs="Times New Roman"/>
          <w:bCs/>
          <w:color w:val="000000"/>
          <w:sz w:val="20"/>
          <w:szCs w:val="20"/>
          <w:lang w:eastAsia="de-DE"/>
        </w:rPr>
        <w:t>Zwischen der Anrede und dem Anschreibentext wird ebenfalls eine Zeile freigelassen. Die einzelnen Absätze innerhalb des Anschreibentextes sind mit Leerzeilen optisch voneinander zu trennen.</w:t>
      </w: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p>
    <w:p w:rsidR="00495FD5" w:rsidRPr="004C01CB" w:rsidRDefault="00495FD5" w:rsidP="00495FD5">
      <w:pPr>
        <w:outlineLvl w:val="4"/>
        <w:rPr>
          <w:rFonts w:ascii="Times New Roman" w:eastAsia="Times New Roman" w:hAnsi="Times New Roman" w:cs="Times New Roman"/>
          <w:b/>
          <w:bCs/>
          <w:color w:val="000000"/>
          <w:sz w:val="20"/>
          <w:szCs w:val="20"/>
          <w:lang w:eastAsia="de-DE"/>
        </w:rPr>
      </w:pPr>
      <w:r w:rsidRPr="004C01CB">
        <w:rPr>
          <w:rFonts w:ascii="Times New Roman" w:eastAsia="Times New Roman" w:hAnsi="Times New Roman" w:cs="Times New Roman"/>
          <w:b/>
          <w:bCs/>
          <w:color w:val="000000"/>
          <w:sz w:val="20"/>
          <w:szCs w:val="20"/>
          <w:lang w:eastAsia="de-DE"/>
        </w:rPr>
        <w:t>Grußformel und Abschluss</w:t>
      </w:r>
    </w:p>
    <w:p w:rsidR="00495FD5" w:rsidRPr="004C01CB" w:rsidRDefault="00D72121" w:rsidP="00495FD5">
      <w:pPr>
        <w:pStyle w:val="Listenabsatz"/>
        <w:numPr>
          <w:ilvl w:val="0"/>
          <w:numId w:val="17"/>
        </w:numPr>
        <w:outlineLvl w:val="4"/>
        <w:rPr>
          <w:rFonts w:ascii="Times New Roman" w:hAnsi="Times New Roman" w:cs="Times New Roman"/>
          <w:sz w:val="20"/>
          <w:szCs w:val="20"/>
        </w:rPr>
      </w:pPr>
      <w:r>
        <w:rPr>
          <w:rFonts w:ascii="Times New Roman" w:eastAsia="Times New Roman" w:hAnsi="Times New Roman" w:cs="Times New Roman"/>
          <w:bCs/>
          <w:color w:val="000000"/>
          <w:sz w:val="20"/>
          <w:szCs w:val="20"/>
          <w:lang w:eastAsia="de-DE"/>
        </w:rPr>
        <w:t>Zwischen</w:t>
      </w:r>
      <w:r w:rsidR="00495FD5" w:rsidRPr="004C01CB">
        <w:rPr>
          <w:rFonts w:ascii="Times New Roman" w:eastAsia="Times New Roman" w:hAnsi="Times New Roman" w:cs="Times New Roman"/>
          <w:bCs/>
          <w:color w:val="000000"/>
          <w:sz w:val="20"/>
          <w:szCs w:val="20"/>
          <w:lang w:eastAsia="de-DE"/>
        </w:rPr>
        <w:t xml:space="preserve"> dem Anschreibentext und der Grußf</w:t>
      </w:r>
      <w:r>
        <w:rPr>
          <w:rFonts w:ascii="Times New Roman" w:eastAsia="Times New Roman" w:hAnsi="Times New Roman" w:cs="Times New Roman"/>
          <w:bCs/>
          <w:color w:val="000000"/>
          <w:sz w:val="20"/>
          <w:szCs w:val="20"/>
          <w:lang w:eastAsia="de-DE"/>
        </w:rPr>
        <w:t xml:space="preserve">ormel wiederum eine Zeile frei lassen. </w:t>
      </w:r>
    </w:p>
    <w:p w:rsidR="00495FD5" w:rsidRPr="004C01CB" w:rsidRDefault="00495FD5" w:rsidP="00495FD5">
      <w:pPr>
        <w:pStyle w:val="Listenabsatz"/>
        <w:numPr>
          <w:ilvl w:val="0"/>
          <w:numId w:val="17"/>
        </w:numPr>
        <w:outlineLvl w:val="4"/>
        <w:rPr>
          <w:rFonts w:ascii="Times New Roman" w:hAnsi="Times New Roman" w:cs="Times New Roman"/>
          <w:sz w:val="20"/>
          <w:szCs w:val="20"/>
        </w:rPr>
      </w:pPr>
      <w:r w:rsidRPr="004C01CB">
        <w:rPr>
          <w:rFonts w:ascii="Times New Roman" w:eastAsia="Times New Roman" w:hAnsi="Times New Roman" w:cs="Times New Roman"/>
          <w:bCs/>
          <w:color w:val="000000"/>
          <w:sz w:val="20"/>
          <w:szCs w:val="20"/>
          <w:lang w:eastAsia="de-DE"/>
        </w:rPr>
        <w:t>Der Grußformel folgen insgesamt 4 Leerzeilen. Diese bieten Freiraum für Ihre Unterschrift.</w:t>
      </w:r>
    </w:p>
    <w:p w:rsidR="00495FD5" w:rsidRPr="004C01CB" w:rsidRDefault="00495FD5" w:rsidP="00495FD5">
      <w:pPr>
        <w:pStyle w:val="Listenabsatz"/>
        <w:numPr>
          <w:ilvl w:val="0"/>
          <w:numId w:val="17"/>
        </w:numPr>
        <w:outlineLvl w:val="4"/>
        <w:rPr>
          <w:rFonts w:ascii="Times New Roman" w:hAnsi="Times New Roman" w:cs="Times New Roman"/>
          <w:sz w:val="20"/>
          <w:szCs w:val="20"/>
        </w:rPr>
      </w:pPr>
      <w:r w:rsidRPr="004C01CB">
        <w:rPr>
          <w:rFonts w:ascii="Times New Roman" w:eastAsia="Times New Roman" w:hAnsi="Times New Roman" w:cs="Times New Roman"/>
          <w:bCs/>
          <w:color w:val="000000"/>
          <w:sz w:val="20"/>
          <w:szCs w:val="20"/>
          <w:lang w:eastAsia="de-DE"/>
        </w:rPr>
        <w:t xml:space="preserve">Anschließend notieren Sie maschinell Ihren Vor- und Nachnamen. </w:t>
      </w:r>
    </w:p>
    <w:p w:rsidR="00495FD5" w:rsidRPr="004C01CB" w:rsidRDefault="00495FD5" w:rsidP="00495FD5">
      <w:pPr>
        <w:pStyle w:val="Listenabsatz"/>
        <w:numPr>
          <w:ilvl w:val="0"/>
          <w:numId w:val="17"/>
        </w:numPr>
        <w:outlineLvl w:val="4"/>
        <w:rPr>
          <w:rFonts w:ascii="Times New Roman" w:hAnsi="Times New Roman" w:cs="Times New Roman"/>
          <w:sz w:val="20"/>
          <w:szCs w:val="20"/>
        </w:rPr>
      </w:pPr>
      <w:r w:rsidRPr="004C01CB">
        <w:rPr>
          <w:rFonts w:ascii="Times New Roman" w:eastAsia="Times New Roman" w:hAnsi="Times New Roman" w:cs="Times New Roman"/>
          <w:bCs/>
          <w:color w:val="000000"/>
          <w:sz w:val="20"/>
          <w:szCs w:val="20"/>
          <w:lang w:eastAsia="de-DE"/>
        </w:rPr>
        <w:t xml:space="preserve">Nach einer weiteren Leerzeile schreiben Sie das Wort „Anlagen“. Optional können Sie das Wort rechtbündig um 101,60 mm einrücken. </w:t>
      </w:r>
    </w:p>
    <w:p w:rsidR="00495FD5" w:rsidRPr="004C01CB" w:rsidRDefault="00495FD5" w:rsidP="00495FD5">
      <w:pPr>
        <w:outlineLvl w:val="4"/>
        <w:rPr>
          <w:rFonts w:ascii="Times New Roman" w:eastAsia="Times New Roman" w:hAnsi="Times New Roman" w:cs="Times New Roman"/>
          <w:bCs/>
          <w:color w:val="000000"/>
          <w:sz w:val="20"/>
          <w:szCs w:val="20"/>
          <w:lang w:eastAsia="de-DE"/>
        </w:rPr>
      </w:pPr>
    </w:p>
    <w:p w:rsidR="000D54BF" w:rsidRPr="004C01CB" w:rsidRDefault="00495FD5" w:rsidP="00495FD5">
      <w:pPr>
        <w:outlineLvl w:val="4"/>
        <w:rPr>
          <w:rFonts w:ascii="Times New Roman" w:hAnsi="Times New Roman" w:cs="Times New Roman"/>
          <w:b/>
          <w:sz w:val="20"/>
          <w:szCs w:val="20"/>
        </w:rPr>
      </w:pPr>
      <w:r w:rsidRPr="004C01CB">
        <w:rPr>
          <w:rFonts w:ascii="Times New Roman" w:eastAsia="Times New Roman" w:hAnsi="Times New Roman" w:cs="Times New Roman"/>
          <w:b/>
          <w:bCs/>
          <w:color w:val="000000"/>
          <w:sz w:val="20"/>
          <w:szCs w:val="20"/>
          <w:lang w:eastAsia="de-DE"/>
        </w:rPr>
        <w:t>Die Anlagen werden heutzutage nicht mehr einzeln aufgelistet. Auf dem Deckblatt können Sie dies natürlich weiterhin tun.</w:t>
      </w:r>
    </w:p>
    <w:sectPr w:rsidR="000D54BF" w:rsidRPr="004C0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arkasse Rg">
    <w:panose1 w:val="020B0504050602020204"/>
    <w:charset w:val="00"/>
    <w:family w:val="swiss"/>
    <w:pitch w:val="variable"/>
    <w:sig w:usb0="80000027" w:usb1="50000053"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56"/>
    <w:multiLevelType w:val="multilevel"/>
    <w:tmpl w:val="1F02E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6BB8"/>
    <w:multiLevelType w:val="multilevel"/>
    <w:tmpl w:val="81B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E3DA9"/>
    <w:multiLevelType w:val="hybridMultilevel"/>
    <w:tmpl w:val="9BEC20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42CBE"/>
    <w:multiLevelType w:val="multilevel"/>
    <w:tmpl w:val="774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B55D3"/>
    <w:multiLevelType w:val="multilevel"/>
    <w:tmpl w:val="8208C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E76ED"/>
    <w:multiLevelType w:val="hybridMultilevel"/>
    <w:tmpl w:val="80B082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51301A"/>
    <w:multiLevelType w:val="multilevel"/>
    <w:tmpl w:val="1C48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041FE"/>
    <w:multiLevelType w:val="multilevel"/>
    <w:tmpl w:val="C3F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212B"/>
    <w:multiLevelType w:val="multilevel"/>
    <w:tmpl w:val="63A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E210C"/>
    <w:multiLevelType w:val="hybridMultilevel"/>
    <w:tmpl w:val="0A9AF7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FB7D21"/>
    <w:multiLevelType w:val="multilevel"/>
    <w:tmpl w:val="62804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D09AF"/>
    <w:multiLevelType w:val="hybridMultilevel"/>
    <w:tmpl w:val="5F84AE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9A406E"/>
    <w:multiLevelType w:val="multilevel"/>
    <w:tmpl w:val="DD42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D0852"/>
    <w:multiLevelType w:val="multilevel"/>
    <w:tmpl w:val="A4F0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835F2"/>
    <w:multiLevelType w:val="multilevel"/>
    <w:tmpl w:val="70D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F420C"/>
    <w:multiLevelType w:val="multilevel"/>
    <w:tmpl w:val="32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A27A9"/>
    <w:multiLevelType w:val="multilevel"/>
    <w:tmpl w:val="7AC659D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
  </w:num>
  <w:num w:numId="4">
    <w:abstractNumId w:val="15"/>
  </w:num>
  <w:num w:numId="5">
    <w:abstractNumId w:val="8"/>
  </w:num>
  <w:num w:numId="6">
    <w:abstractNumId w:val="14"/>
  </w:num>
  <w:num w:numId="7">
    <w:abstractNumId w:val="6"/>
  </w:num>
  <w:num w:numId="8">
    <w:abstractNumId w:val="7"/>
  </w:num>
  <w:num w:numId="9">
    <w:abstractNumId w:val="13"/>
  </w:num>
  <w:num w:numId="10">
    <w:abstractNumId w:val="5"/>
  </w:num>
  <w:num w:numId="11">
    <w:abstractNumId w:val="4"/>
  </w:num>
  <w:num w:numId="12">
    <w:abstractNumId w:val="0"/>
  </w:num>
  <w:num w:numId="13">
    <w:abstractNumId w:val="12"/>
  </w:num>
  <w:num w:numId="14">
    <w:abstractNumId w:val="2"/>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00"/>
    <w:rsid w:val="00040B6D"/>
    <w:rsid w:val="000D54BF"/>
    <w:rsid w:val="000E5A1B"/>
    <w:rsid w:val="003A3500"/>
    <w:rsid w:val="00495FD5"/>
    <w:rsid w:val="004C01CB"/>
    <w:rsid w:val="00672082"/>
    <w:rsid w:val="006E38A9"/>
    <w:rsid w:val="008B4969"/>
    <w:rsid w:val="0092120A"/>
    <w:rsid w:val="00924A42"/>
    <w:rsid w:val="009666CE"/>
    <w:rsid w:val="00B0118C"/>
    <w:rsid w:val="00D472D5"/>
    <w:rsid w:val="00D72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A3500"/>
    <w:rPr>
      <w:b/>
      <w:bCs/>
    </w:rPr>
  </w:style>
  <w:style w:type="character" w:styleId="HTMLAkronym">
    <w:name w:val="HTML Acronym"/>
    <w:basedOn w:val="Absatz-Standardschriftart"/>
    <w:uiPriority w:val="99"/>
    <w:semiHidden/>
    <w:unhideWhenUsed/>
    <w:rsid w:val="003A3500"/>
  </w:style>
  <w:style w:type="character" w:customStyle="1" w:styleId="enlang">
    <w:name w:val="enlang"/>
    <w:basedOn w:val="Absatz-Standardschriftart"/>
    <w:rsid w:val="003A3500"/>
  </w:style>
  <w:style w:type="paragraph" w:styleId="Sprechblasentext">
    <w:name w:val="Balloon Text"/>
    <w:basedOn w:val="Standard"/>
    <w:link w:val="SprechblasentextZchn"/>
    <w:uiPriority w:val="99"/>
    <w:semiHidden/>
    <w:unhideWhenUsed/>
    <w:rsid w:val="003A3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500"/>
    <w:rPr>
      <w:rFonts w:ascii="Tahoma" w:hAnsi="Tahoma" w:cs="Tahoma"/>
      <w:sz w:val="16"/>
      <w:szCs w:val="16"/>
    </w:rPr>
  </w:style>
  <w:style w:type="paragraph" w:styleId="Listenabsatz">
    <w:name w:val="List Paragraph"/>
    <w:basedOn w:val="Standard"/>
    <w:uiPriority w:val="34"/>
    <w:qFormat/>
    <w:rsid w:val="008B4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A3500"/>
    <w:rPr>
      <w:b/>
      <w:bCs/>
    </w:rPr>
  </w:style>
  <w:style w:type="character" w:styleId="HTMLAkronym">
    <w:name w:val="HTML Acronym"/>
    <w:basedOn w:val="Absatz-Standardschriftart"/>
    <w:uiPriority w:val="99"/>
    <w:semiHidden/>
    <w:unhideWhenUsed/>
    <w:rsid w:val="003A3500"/>
  </w:style>
  <w:style w:type="character" w:customStyle="1" w:styleId="enlang">
    <w:name w:val="enlang"/>
    <w:basedOn w:val="Absatz-Standardschriftart"/>
    <w:rsid w:val="003A3500"/>
  </w:style>
  <w:style w:type="paragraph" w:styleId="Sprechblasentext">
    <w:name w:val="Balloon Text"/>
    <w:basedOn w:val="Standard"/>
    <w:link w:val="SprechblasentextZchn"/>
    <w:uiPriority w:val="99"/>
    <w:semiHidden/>
    <w:unhideWhenUsed/>
    <w:rsid w:val="003A3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500"/>
    <w:rPr>
      <w:rFonts w:ascii="Tahoma" w:hAnsi="Tahoma" w:cs="Tahoma"/>
      <w:sz w:val="16"/>
      <w:szCs w:val="16"/>
    </w:rPr>
  </w:style>
  <w:style w:type="paragraph" w:styleId="Listenabsatz">
    <w:name w:val="List Paragraph"/>
    <w:basedOn w:val="Standard"/>
    <w:uiPriority w:val="34"/>
    <w:qFormat/>
    <w:rsid w:val="008B4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112">
      <w:bodyDiv w:val="1"/>
      <w:marLeft w:val="0"/>
      <w:marRight w:val="0"/>
      <w:marTop w:val="0"/>
      <w:marBottom w:val="0"/>
      <w:divBdr>
        <w:top w:val="none" w:sz="0" w:space="0" w:color="auto"/>
        <w:left w:val="none" w:sz="0" w:space="0" w:color="auto"/>
        <w:bottom w:val="none" w:sz="0" w:space="0" w:color="auto"/>
        <w:right w:val="none" w:sz="0" w:space="0" w:color="auto"/>
      </w:divBdr>
      <w:divsChild>
        <w:div w:id="1330867465">
          <w:marLeft w:val="0"/>
          <w:marRight w:val="0"/>
          <w:marTop w:val="0"/>
          <w:marBottom w:val="0"/>
          <w:divBdr>
            <w:top w:val="none" w:sz="0" w:space="0" w:color="auto"/>
            <w:left w:val="none" w:sz="0" w:space="0" w:color="auto"/>
            <w:bottom w:val="none" w:sz="0" w:space="0" w:color="auto"/>
            <w:right w:val="none" w:sz="0" w:space="0" w:color="auto"/>
          </w:divBdr>
          <w:divsChild>
            <w:div w:id="1658149686">
              <w:marLeft w:val="0"/>
              <w:marRight w:val="0"/>
              <w:marTop w:val="0"/>
              <w:marBottom w:val="0"/>
              <w:divBdr>
                <w:top w:val="none" w:sz="0" w:space="0" w:color="auto"/>
                <w:left w:val="none" w:sz="0" w:space="0" w:color="auto"/>
                <w:bottom w:val="none" w:sz="0" w:space="0" w:color="auto"/>
                <w:right w:val="none" w:sz="0" w:space="0" w:color="auto"/>
              </w:divBdr>
              <w:divsChild>
                <w:div w:id="1221136931">
                  <w:marLeft w:val="0"/>
                  <w:marRight w:val="0"/>
                  <w:marTop w:val="0"/>
                  <w:marBottom w:val="375"/>
                  <w:divBdr>
                    <w:top w:val="none" w:sz="0" w:space="0" w:color="auto"/>
                    <w:left w:val="none" w:sz="0" w:space="0" w:color="auto"/>
                    <w:bottom w:val="none" w:sz="0" w:space="0" w:color="auto"/>
                    <w:right w:val="none" w:sz="0" w:space="0" w:color="auto"/>
                  </w:divBdr>
                  <w:divsChild>
                    <w:div w:id="1494569494">
                      <w:marLeft w:val="0"/>
                      <w:marRight w:val="0"/>
                      <w:marTop w:val="0"/>
                      <w:marBottom w:val="0"/>
                      <w:divBdr>
                        <w:top w:val="none" w:sz="0" w:space="0" w:color="auto"/>
                        <w:left w:val="none" w:sz="0" w:space="0" w:color="auto"/>
                        <w:bottom w:val="none" w:sz="0" w:space="0" w:color="auto"/>
                        <w:right w:val="none" w:sz="0" w:space="0" w:color="auto"/>
                      </w:divBdr>
                      <w:divsChild>
                        <w:div w:id="461076891">
                          <w:marLeft w:val="0"/>
                          <w:marRight w:val="0"/>
                          <w:marTop w:val="0"/>
                          <w:marBottom w:val="300"/>
                          <w:divBdr>
                            <w:top w:val="none" w:sz="0" w:space="0" w:color="auto"/>
                            <w:left w:val="none" w:sz="0" w:space="0" w:color="auto"/>
                            <w:bottom w:val="none" w:sz="0" w:space="0" w:color="auto"/>
                            <w:right w:val="none" w:sz="0" w:space="0" w:color="auto"/>
                          </w:divBdr>
                          <w:divsChild>
                            <w:div w:id="1519466577">
                              <w:marLeft w:val="0"/>
                              <w:marRight w:val="0"/>
                              <w:marTop w:val="0"/>
                              <w:marBottom w:val="0"/>
                              <w:divBdr>
                                <w:top w:val="none" w:sz="0" w:space="0" w:color="auto"/>
                                <w:left w:val="none" w:sz="0" w:space="0" w:color="auto"/>
                                <w:bottom w:val="none" w:sz="0" w:space="0" w:color="auto"/>
                                <w:right w:val="none" w:sz="0" w:space="0" w:color="auto"/>
                              </w:divBdr>
                              <w:divsChild>
                                <w:div w:id="635061623">
                                  <w:marLeft w:val="0"/>
                                  <w:marRight w:val="0"/>
                                  <w:marTop w:val="0"/>
                                  <w:marBottom w:val="0"/>
                                  <w:divBdr>
                                    <w:top w:val="none" w:sz="0" w:space="0" w:color="auto"/>
                                    <w:left w:val="none" w:sz="0" w:space="0" w:color="auto"/>
                                    <w:bottom w:val="none" w:sz="0" w:space="0" w:color="auto"/>
                                    <w:right w:val="none" w:sz="0" w:space="0" w:color="auto"/>
                                  </w:divBdr>
                                  <w:divsChild>
                                    <w:div w:id="1419330309">
                                      <w:marLeft w:val="0"/>
                                      <w:marRight w:val="0"/>
                                      <w:marTop w:val="0"/>
                                      <w:marBottom w:val="0"/>
                                      <w:divBdr>
                                        <w:top w:val="none" w:sz="0" w:space="0" w:color="auto"/>
                                        <w:left w:val="none" w:sz="0" w:space="0" w:color="auto"/>
                                        <w:bottom w:val="none" w:sz="0" w:space="0" w:color="auto"/>
                                        <w:right w:val="none" w:sz="0" w:space="0" w:color="auto"/>
                                      </w:divBdr>
                                    </w:div>
                                  </w:divsChild>
                                </w:div>
                                <w:div w:id="27730957">
                                  <w:marLeft w:val="0"/>
                                  <w:marRight w:val="0"/>
                                  <w:marTop w:val="0"/>
                                  <w:marBottom w:val="0"/>
                                  <w:divBdr>
                                    <w:top w:val="none" w:sz="0" w:space="0" w:color="auto"/>
                                    <w:left w:val="none" w:sz="0" w:space="0" w:color="auto"/>
                                    <w:bottom w:val="none" w:sz="0" w:space="0" w:color="auto"/>
                                    <w:right w:val="none" w:sz="0" w:space="0" w:color="auto"/>
                                  </w:divBdr>
                                </w:div>
                                <w:div w:id="875194548">
                                  <w:marLeft w:val="0"/>
                                  <w:marRight w:val="0"/>
                                  <w:marTop w:val="0"/>
                                  <w:marBottom w:val="0"/>
                                  <w:divBdr>
                                    <w:top w:val="none" w:sz="0" w:space="0" w:color="auto"/>
                                    <w:left w:val="none" w:sz="0" w:space="0" w:color="auto"/>
                                    <w:bottom w:val="none" w:sz="0" w:space="0" w:color="auto"/>
                                    <w:right w:val="none" w:sz="0" w:space="0" w:color="auto"/>
                                  </w:divBdr>
                                  <w:divsChild>
                                    <w:div w:id="483470176">
                                      <w:marLeft w:val="0"/>
                                      <w:marRight w:val="0"/>
                                      <w:marTop w:val="0"/>
                                      <w:marBottom w:val="0"/>
                                      <w:divBdr>
                                        <w:top w:val="none" w:sz="0" w:space="0" w:color="auto"/>
                                        <w:left w:val="none" w:sz="0" w:space="0" w:color="auto"/>
                                        <w:bottom w:val="none" w:sz="0" w:space="0" w:color="auto"/>
                                        <w:right w:val="none" w:sz="0" w:space="0" w:color="auto"/>
                                      </w:divBdr>
                                      <w:divsChild>
                                        <w:div w:id="115024319">
                                          <w:marLeft w:val="0"/>
                                          <w:marRight w:val="0"/>
                                          <w:marTop w:val="0"/>
                                          <w:marBottom w:val="300"/>
                                          <w:divBdr>
                                            <w:top w:val="none" w:sz="0" w:space="0" w:color="auto"/>
                                            <w:left w:val="none" w:sz="0" w:space="0" w:color="auto"/>
                                            <w:bottom w:val="none" w:sz="0" w:space="0" w:color="auto"/>
                                            <w:right w:val="none" w:sz="0" w:space="0" w:color="auto"/>
                                          </w:divBdr>
                                          <w:divsChild>
                                            <w:div w:id="3019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6497">
                                      <w:marLeft w:val="0"/>
                                      <w:marRight w:val="0"/>
                                      <w:marTop w:val="0"/>
                                      <w:marBottom w:val="0"/>
                                      <w:divBdr>
                                        <w:top w:val="none" w:sz="0" w:space="0" w:color="auto"/>
                                        <w:left w:val="none" w:sz="0" w:space="0" w:color="auto"/>
                                        <w:bottom w:val="none" w:sz="0" w:space="0" w:color="auto"/>
                                        <w:right w:val="none" w:sz="0" w:space="0" w:color="auto"/>
                                      </w:divBdr>
                                      <w:divsChild>
                                        <w:div w:id="408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530">
                                  <w:marLeft w:val="0"/>
                                  <w:marRight w:val="0"/>
                                  <w:marTop w:val="0"/>
                                  <w:marBottom w:val="0"/>
                                  <w:divBdr>
                                    <w:top w:val="none" w:sz="0" w:space="0" w:color="auto"/>
                                    <w:left w:val="none" w:sz="0" w:space="0" w:color="auto"/>
                                    <w:bottom w:val="none" w:sz="0" w:space="0" w:color="auto"/>
                                    <w:right w:val="none" w:sz="0" w:space="0" w:color="auto"/>
                                  </w:divBdr>
                                </w:div>
                                <w:div w:id="1715931769">
                                  <w:marLeft w:val="0"/>
                                  <w:marRight w:val="0"/>
                                  <w:marTop w:val="0"/>
                                  <w:marBottom w:val="0"/>
                                  <w:divBdr>
                                    <w:top w:val="none" w:sz="0" w:space="0" w:color="auto"/>
                                    <w:left w:val="none" w:sz="0" w:space="0" w:color="auto"/>
                                    <w:bottom w:val="none" w:sz="0" w:space="0" w:color="auto"/>
                                    <w:right w:val="none" w:sz="0" w:space="0" w:color="auto"/>
                                  </w:divBdr>
                                  <w:divsChild>
                                    <w:div w:id="132674524">
                                      <w:marLeft w:val="0"/>
                                      <w:marRight w:val="0"/>
                                      <w:marTop w:val="0"/>
                                      <w:marBottom w:val="0"/>
                                      <w:divBdr>
                                        <w:top w:val="none" w:sz="0" w:space="0" w:color="auto"/>
                                        <w:left w:val="none" w:sz="0" w:space="0" w:color="auto"/>
                                        <w:bottom w:val="none" w:sz="0" w:space="0" w:color="auto"/>
                                        <w:right w:val="none" w:sz="0" w:space="0" w:color="auto"/>
                                      </w:divBdr>
                                    </w:div>
                                  </w:divsChild>
                                </w:div>
                                <w:div w:id="1950702018">
                                  <w:marLeft w:val="225"/>
                                  <w:marRight w:val="225"/>
                                  <w:marTop w:val="0"/>
                                  <w:marBottom w:val="300"/>
                                  <w:divBdr>
                                    <w:top w:val="none" w:sz="0" w:space="0" w:color="auto"/>
                                    <w:left w:val="none" w:sz="0" w:space="0" w:color="auto"/>
                                    <w:bottom w:val="none" w:sz="0" w:space="0" w:color="auto"/>
                                    <w:right w:val="none" w:sz="0" w:space="0" w:color="auto"/>
                                  </w:divBdr>
                                  <w:divsChild>
                                    <w:div w:id="259994544">
                                      <w:marLeft w:val="0"/>
                                      <w:marRight w:val="0"/>
                                      <w:marTop w:val="0"/>
                                      <w:marBottom w:val="0"/>
                                      <w:divBdr>
                                        <w:top w:val="none" w:sz="0" w:space="0" w:color="auto"/>
                                        <w:left w:val="none" w:sz="0" w:space="0" w:color="auto"/>
                                        <w:bottom w:val="none" w:sz="0" w:space="0" w:color="auto"/>
                                        <w:right w:val="none" w:sz="0" w:space="0" w:color="auto"/>
                                      </w:divBdr>
                                      <w:divsChild>
                                        <w:div w:id="1484465006">
                                          <w:marLeft w:val="0"/>
                                          <w:marRight w:val="0"/>
                                          <w:marTop w:val="0"/>
                                          <w:marBottom w:val="0"/>
                                          <w:divBdr>
                                            <w:top w:val="none" w:sz="0" w:space="0" w:color="auto"/>
                                            <w:left w:val="none" w:sz="0" w:space="0" w:color="auto"/>
                                            <w:bottom w:val="none" w:sz="0" w:space="0" w:color="auto"/>
                                            <w:right w:val="none" w:sz="0" w:space="0" w:color="auto"/>
                                          </w:divBdr>
                                        </w:div>
                                        <w:div w:id="12187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1268">
                                  <w:marLeft w:val="0"/>
                                  <w:marRight w:val="0"/>
                                  <w:marTop w:val="0"/>
                                  <w:marBottom w:val="0"/>
                                  <w:divBdr>
                                    <w:top w:val="none" w:sz="0" w:space="0" w:color="auto"/>
                                    <w:left w:val="none" w:sz="0" w:space="0" w:color="auto"/>
                                    <w:bottom w:val="none" w:sz="0" w:space="0" w:color="auto"/>
                                    <w:right w:val="none" w:sz="0" w:space="0" w:color="auto"/>
                                  </w:divBdr>
                                </w:div>
                                <w:div w:id="1838156664">
                                  <w:marLeft w:val="225"/>
                                  <w:marRight w:val="225"/>
                                  <w:marTop w:val="0"/>
                                  <w:marBottom w:val="300"/>
                                  <w:divBdr>
                                    <w:top w:val="none" w:sz="0" w:space="0" w:color="auto"/>
                                    <w:left w:val="none" w:sz="0" w:space="0" w:color="auto"/>
                                    <w:bottom w:val="none" w:sz="0" w:space="0" w:color="auto"/>
                                    <w:right w:val="none" w:sz="0" w:space="0" w:color="auto"/>
                                  </w:divBdr>
                                  <w:divsChild>
                                    <w:div w:id="1685589613">
                                      <w:marLeft w:val="0"/>
                                      <w:marRight w:val="0"/>
                                      <w:marTop w:val="0"/>
                                      <w:marBottom w:val="0"/>
                                      <w:divBdr>
                                        <w:top w:val="none" w:sz="0" w:space="0" w:color="auto"/>
                                        <w:left w:val="none" w:sz="0" w:space="0" w:color="auto"/>
                                        <w:bottom w:val="none" w:sz="0" w:space="0" w:color="auto"/>
                                        <w:right w:val="none" w:sz="0" w:space="0" w:color="auto"/>
                                      </w:divBdr>
                                      <w:divsChild>
                                        <w:div w:id="1515651113">
                                          <w:marLeft w:val="0"/>
                                          <w:marRight w:val="0"/>
                                          <w:marTop w:val="0"/>
                                          <w:marBottom w:val="0"/>
                                          <w:divBdr>
                                            <w:top w:val="none" w:sz="0" w:space="0" w:color="auto"/>
                                            <w:left w:val="none" w:sz="0" w:space="0" w:color="auto"/>
                                            <w:bottom w:val="none" w:sz="0" w:space="0" w:color="auto"/>
                                            <w:right w:val="none" w:sz="0" w:space="0" w:color="auto"/>
                                          </w:divBdr>
                                        </w:div>
                                        <w:div w:id="797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25730">
      <w:bodyDiv w:val="1"/>
      <w:marLeft w:val="0"/>
      <w:marRight w:val="0"/>
      <w:marTop w:val="0"/>
      <w:marBottom w:val="0"/>
      <w:divBdr>
        <w:top w:val="none" w:sz="0" w:space="0" w:color="auto"/>
        <w:left w:val="none" w:sz="0" w:space="0" w:color="auto"/>
        <w:bottom w:val="none" w:sz="0" w:space="0" w:color="auto"/>
        <w:right w:val="none" w:sz="0" w:space="0" w:color="auto"/>
      </w:divBdr>
      <w:divsChild>
        <w:div w:id="839582034">
          <w:marLeft w:val="-4800"/>
          <w:marRight w:val="0"/>
          <w:marTop w:val="0"/>
          <w:marBottom w:val="0"/>
          <w:divBdr>
            <w:top w:val="none" w:sz="0" w:space="0" w:color="auto"/>
            <w:left w:val="none" w:sz="0" w:space="0" w:color="auto"/>
            <w:bottom w:val="none" w:sz="0" w:space="0" w:color="auto"/>
            <w:right w:val="none" w:sz="0" w:space="0" w:color="auto"/>
          </w:divBdr>
          <w:divsChild>
            <w:div w:id="137653450">
              <w:marLeft w:val="4800"/>
              <w:marRight w:val="0"/>
              <w:marTop w:val="0"/>
              <w:marBottom w:val="120"/>
              <w:divBdr>
                <w:top w:val="none" w:sz="0" w:space="0" w:color="auto"/>
                <w:left w:val="none" w:sz="0" w:space="0" w:color="auto"/>
                <w:bottom w:val="none" w:sz="0" w:space="0" w:color="auto"/>
                <w:right w:val="none" w:sz="0" w:space="0" w:color="auto"/>
              </w:divBdr>
              <w:divsChild>
                <w:div w:id="20568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6517">
      <w:bodyDiv w:val="1"/>
      <w:marLeft w:val="0"/>
      <w:marRight w:val="0"/>
      <w:marTop w:val="0"/>
      <w:marBottom w:val="0"/>
      <w:divBdr>
        <w:top w:val="none" w:sz="0" w:space="0" w:color="auto"/>
        <w:left w:val="none" w:sz="0" w:space="0" w:color="auto"/>
        <w:bottom w:val="none" w:sz="0" w:space="0" w:color="auto"/>
        <w:right w:val="none" w:sz="0" w:space="0" w:color="auto"/>
      </w:divBdr>
      <w:divsChild>
        <w:div w:id="998994324">
          <w:marLeft w:val="-4800"/>
          <w:marRight w:val="0"/>
          <w:marTop w:val="0"/>
          <w:marBottom w:val="0"/>
          <w:divBdr>
            <w:top w:val="none" w:sz="0" w:space="0" w:color="auto"/>
            <w:left w:val="none" w:sz="0" w:space="0" w:color="auto"/>
            <w:bottom w:val="none" w:sz="0" w:space="0" w:color="auto"/>
            <w:right w:val="none" w:sz="0" w:space="0" w:color="auto"/>
          </w:divBdr>
          <w:divsChild>
            <w:div w:id="1132945710">
              <w:marLeft w:val="4800"/>
              <w:marRight w:val="0"/>
              <w:marTop w:val="0"/>
              <w:marBottom w:val="120"/>
              <w:divBdr>
                <w:top w:val="none" w:sz="0" w:space="0" w:color="auto"/>
                <w:left w:val="none" w:sz="0" w:space="0" w:color="auto"/>
                <w:bottom w:val="none" w:sz="0" w:space="0" w:color="auto"/>
                <w:right w:val="none" w:sz="0" w:space="0" w:color="auto"/>
              </w:divBdr>
              <w:divsChild>
                <w:div w:id="1000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parkasse rot-grau">
  <a:themeElements>
    <a:clrScheme name="Sparkasse Rot-Grau">
      <a:dk1>
        <a:srgbClr val="000000"/>
      </a:dk1>
      <a:lt1>
        <a:sysClr val="window" lastClr="FFFFFF"/>
      </a:lt1>
      <a:dk2>
        <a:srgbClr val="3C3C3C"/>
      </a:dk2>
      <a:lt2>
        <a:srgbClr val="F0F0F0"/>
      </a:lt2>
      <a:accent1>
        <a:srgbClr val="EF181E"/>
      </a:accent1>
      <a:accent2>
        <a:srgbClr val="DCDCDC"/>
      </a:accent2>
      <a:accent3>
        <a:srgbClr val="B3B3B3"/>
      </a:accent3>
      <a:accent4>
        <a:srgbClr val="969696"/>
      </a:accent4>
      <a:accent5>
        <a:srgbClr val="828282"/>
      </a:accent5>
      <a:accent6>
        <a:srgbClr val="666666"/>
      </a:accent6>
      <a:hlink>
        <a:srgbClr val="0000FF"/>
      </a:hlink>
      <a:folHlink>
        <a:srgbClr val="800080"/>
      </a:folHlink>
    </a:clrScheme>
    <a:fontScheme name="Sparkasse Standard">
      <a:majorFont>
        <a:latin typeface="Sparkasse Rg"/>
        <a:ea typeface=""/>
        <a:cs typeface=""/>
      </a:majorFont>
      <a:minorFont>
        <a:latin typeface="Sparkasse Rg"/>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9B8EFC2E.dotm</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Ulbrich Alexandra</dc:creator>
  <cp:lastModifiedBy>Ulbrich Alexandra</cp:lastModifiedBy>
  <cp:revision>8</cp:revision>
  <dcterms:created xsi:type="dcterms:W3CDTF">2016-01-27T14:48:00Z</dcterms:created>
  <dcterms:modified xsi:type="dcterms:W3CDTF">2016-03-22T14:54:00Z</dcterms:modified>
</cp:coreProperties>
</file>